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A9BD91" w14:textId="623CDD3A" w:rsidR="003E07E1" w:rsidRDefault="007B2598">
      <w:r>
        <w:rPr>
          <w:noProof/>
        </w:rPr>
        <mc:AlternateContent>
          <mc:Choice Requires="wps">
            <w:drawing>
              <wp:anchor distT="0" distB="0" distL="114300" distR="114300" simplePos="0" relativeHeight="251660288" behindDoc="0" locked="0" layoutInCell="1" allowOverlap="1" wp14:anchorId="12DC2089" wp14:editId="418B977A">
                <wp:simplePos x="0" y="0"/>
                <wp:positionH relativeFrom="column">
                  <wp:posOffset>3965171</wp:posOffset>
                </wp:positionH>
                <wp:positionV relativeFrom="paragraph">
                  <wp:posOffset>170411</wp:posOffset>
                </wp:positionV>
                <wp:extent cx="1246909" cy="1296785"/>
                <wp:effectExtent l="0" t="0" r="0" b="0"/>
                <wp:wrapNone/>
                <wp:docPr id="8" name="Text Box 8"/>
                <wp:cNvGraphicFramePr/>
                <a:graphic xmlns:a="http://schemas.openxmlformats.org/drawingml/2006/main">
                  <a:graphicData uri="http://schemas.microsoft.com/office/word/2010/wordprocessingShape">
                    <wps:wsp>
                      <wps:cNvSpPr txBox="1"/>
                      <wps:spPr>
                        <a:xfrm>
                          <a:off x="0" y="0"/>
                          <a:ext cx="1246909" cy="1296785"/>
                        </a:xfrm>
                        <a:prstGeom prst="rect">
                          <a:avLst/>
                        </a:prstGeom>
                        <a:noFill/>
                        <a:ln w="6350">
                          <a:noFill/>
                        </a:ln>
                      </wps:spPr>
                      <wps:txbx>
                        <w:txbxContent>
                          <w:p w14:paraId="1A28B17D" w14:textId="53FFD794" w:rsidR="007B2598" w:rsidRDefault="007B2598">
                            <w:r>
                              <w:rPr>
                                <w:noProof/>
                              </w:rPr>
                              <w:drawing>
                                <wp:inline distT="0" distB="0" distL="0" distR="0" wp14:anchorId="18FE3CFB" wp14:editId="78DE7253">
                                  <wp:extent cx="1081348" cy="11440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oth web BW.jpg"/>
                                          <pic:cNvPicPr/>
                                        </pic:nvPicPr>
                                        <pic:blipFill>
                                          <a:blip r:embed="rId4">
                                            <a:extLst>
                                              <a:ext uri="{28A0092B-C50C-407E-A947-70E740481C1C}">
                                                <a14:useLocalDpi xmlns:a14="http://schemas.microsoft.com/office/drawing/2010/main" val="0"/>
                                              </a:ext>
                                            </a:extLst>
                                          </a:blip>
                                          <a:stretch>
                                            <a:fillRect/>
                                          </a:stretch>
                                        </pic:blipFill>
                                        <pic:spPr>
                                          <a:xfrm>
                                            <a:off x="0" y="0"/>
                                            <a:ext cx="1098484" cy="11621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DC2089" id="_x0000_t202" coordsize="21600,21600" o:spt="202" path="m,l,21600r21600,l21600,xe">
                <v:stroke joinstyle="miter"/>
                <v:path gradientshapeok="t" o:connecttype="rect"/>
              </v:shapetype>
              <v:shape id="Text Box 8" o:spid="_x0000_s1026" type="#_x0000_t202" style="position:absolute;margin-left:312.2pt;margin-top:13.4pt;width:98.2pt;height:102.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" filled="f" stroked="f" strokeweight=".5pt">
                <v:textbox>
                  <w:txbxContent>
                    <w:p w14:paraId="1A28B17D" w14:textId="53FFD794" w:rsidR="007B2598" w:rsidRDefault="007B2598">
                      <w:r>
                        <w:rPr>
                          <w:noProof/>
                        </w:rPr>
                        <w:drawing>
                          <wp:inline distT="0" distB="0" distL="0" distR="0" wp14:anchorId="18FE3CFB" wp14:editId="78DE7253">
                            <wp:extent cx="1081348" cy="11440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ooth web BW.jpg"/>
                                    <pic:cNvPicPr/>
                                  </pic:nvPicPr>
                                  <pic:blipFill>
                                    <a:blip r:embed="rId5">
                                      <a:extLst>
                                        <a:ext uri="{28A0092B-C50C-407E-A947-70E740481C1C}">
                                          <a14:useLocalDpi xmlns:a14="http://schemas.microsoft.com/office/drawing/2010/main" val="0"/>
                                        </a:ext>
                                      </a:extLst>
                                    </a:blip>
                                    <a:stretch>
                                      <a:fillRect/>
                                    </a:stretch>
                                  </pic:blipFill>
                                  <pic:spPr>
                                    <a:xfrm>
                                      <a:off x="0" y="0"/>
                                      <a:ext cx="1098484" cy="1162199"/>
                                    </a:xfrm>
                                    <a:prstGeom prst="rect">
                                      <a:avLst/>
                                    </a:prstGeom>
                                  </pic:spPr>
                                </pic:pic>
                              </a:graphicData>
                            </a:graphic>
                          </wp:inline>
                        </w:drawing>
                      </w:r>
                    </w:p>
                  </w:txbxContent>
                </v:textbox>
              </v:shape>
            </w:pict>
          </mc:Fallback>
        </mc:AlternateContent>
      </w:r>
      <w:r w:rsidR="003E07E1">
        <w:rPr>
          <w:noProof/>
        </w:rPr>
        <mc:AlternateContent>
          <mc:Choice Requires="wps">
            <w:drawing>
              <wp:anchor distT="0" distB="0" distL="114300" distR="114300" simplePos="0" relativeHeight="251659264" behindDoc="0" locked="0" layoutInCell="1" allowOverlap="1" wp14:anchorId="456E8B74" wp14:editId="2FE1A9B8">
                <wp:simplePos x="0" y="0"/>
                <wp:positionH relativeFrom="column">
                  <wp:posOffset>-56561</wp:posOffset>
                </wp:positionH>
                <wp:positionV relativeFrom="paragraph">
                  <wp:posOffset>9427</wp:posOffset>
                </wp:positionV>
                <wp:extent cx="1696825" cy="1187777"/>
                <wp:effectExtent l="0" t="0" r="17780" b="19050"/>
                <wp:wrapNone/>
                <wp:docPr id="4" name="Text Box 4"/>
                <wp:cNvGraphicFramePr/>
                <a:graphic xmlns:a="http://schemas.openxmlformats.org/drawingml/2006/main">
                  <a:graphicData uri="http://schemas.microsoft.com/office/word/2010/wordprocessingShape">
                    <wps:wsp>
                      <wps:cNvSpPr txBox="1"/>
                      <wps:spPr>
                        <a:xfrm>
                          <a:off x="0" y="0"/>
                          <a:ext cx="1696825" cy="1187777"/>
                        </a:xfrm>
                        <a:prstGeom prst="rect">
                          <a:avLst/>
                        </a:prstGeom>
                        <a:solidFill>
                          <a:schemeClr val="lt1"/>
                        </a:solidFill>
                        <a:ln w="6350">
                          <a:solidFill>
                            <a:prstClr val="black"/>
                          </a:solidFill>
                        </a:ln>
                      </wps:spPr>
                      <wps:txbx>
                        <w:txbxContent>
                          <w:p w14:paraId="45DBB20E" w14:textId="6D187D37" w:rsidR="003E07E1" w:rsidRDefault="003E07E1">
                            <w:r>
                              <w:rPr>
                                <w:noProof/>
                              </w:rPr>
                              <w:drawing>
                                <wp:inline distT="0" distB="0" distL="0" distR="0" wp14:anchorId="5F889A85" wp14:editId="7C56C310">
                                  <wp:extent cx="1507490" cy="1102360"/>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FW logo2.jpg"/>
                                          <pic:cNvPicPr/>
                                        </pic:nvPicPr>
                                        <pic:blipFill>
                                          <a:blip r:embed="rId6">
                                            <a:extLst>
                                              <a:ext uri="{28A0092B-C50C-407E-A947-70E740481C1C}">
                                                <a14:useLocalDpi xmlns:a14="http://schemas.microsoft.com/office/drawing/2010/main" val="0"/>
                                              </a:ext>
                                            </a:extLst>
                                          </a:blip>
                                          <a:stretch>
                                            <a:fillRect/>
                                          </a:stretch>
                                        </pic:blipFill>
                                        <pic:spPr>
                                          <a:xfrm>
                                            <a:off x="0" y="0"/>
                                            <a:ext cx="1507490" cy="11023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6E8B74" id="Text Box 4" o:spid="_x0000_s1027" type="#_x0000_t202" style="position:absolute;margin-left:-4.45pt;margin-top:.75pt;width:133.6pt;height:93.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" fillcolor="white [3201]" strokeweight=".5pt">
                <v:textbox>
                  <w:txbxContent>
                    <w:p w14:paraId="45DBB20E" w14:textId="6D187D37" w:rsidR="003E07E1" w:rsidRDefault="003E07E1">
                      <w:r>
                        <w:rPr>
                          <w:noProof/>
                        </w:rPr>
                        <w:drawing>
                          <wp:inline distT="0" distB="0" distL="0" distR="0" wp14:anchorId="5F889A85" wp14:editId="7C56C310">
                            <wp:extent cx="1507490" cy="1102360"/>
                            <wp:effectExtent l="0" t="0" r="381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FW logo2.jpg"/>
                                    <pic:cNvPicPr/>
                                  </pic:nvPicPr>
                                  <pic:blipFill>
                                    <a:blip r:embed="rId7">
                                      <a:extLst>
                                        <a:ext uri="{28A0092B-C50C-407E-A947-70E740481C1C}">
                                          <a14:useLocalDpi xmlns:a14="http://schemas.microsoft.com/office/drawing/2010/main" val="0"/>
                                        </a:ext>
                                      </a:extLst>
                                    </a:blip>
                                    <a:stretch>
                                      <a:fillRect/>
                                    </a:stretch>
                                  </pic:blipFill>
                                  <pic:spPr>
                                    <a:xfrm>
                                      <a:off x="0" y="0"/>
                                      <a:ext cx="1507490" cy="1102360"/>
                                    </a:xfrm>
                                    <a:prstGeom prst="rect">
                                      <a:avLst/>
                                    </a:prstGeom>
                                  </pic:spPr>
                                </pic:pic>
                              </a:graphicData>
                            </a:graphic>
                          </wp:inline>
                        </w:drawing>
                      </w:r>
                    </w:p>
                  </w:txbxContent>
                </v:textbox>
              </v:shape>
            </w:pict>
          </mc:Fallback>
        </mc:AlternateContent>
      </w:r>
    </w:p>
    <w:p w14:paraId="11294C35" w14:textId="6BD95976" w:rsidR="003E07E1" w:rsidRPr="003E07E1" w:rsidRDefault="003E07E1" w:rsidP="003E07E1"/>
    <w:p w14:paraId="2B21C7C6" w14:textId="2B7A0F5D" w:rsidR="003E07E1" w:rsidRPr="003E07E1" w:rsidRDefault="003E07E1" w:rsidP="003E07E1"/>
    <w:p w14:paraId="0C724DC8" w14:textId="77777777" w:rsidR="003E07E1" w:rsidRPr="003E07E1" w:rsidRDefault="003E07E1" w:rsidP="003E07E1"/>
    <w:p w14:paraId="6AB1DB05" w14:textId="77777777" w:rsidR="003E07E1" w:rsidRPr="003E07E1" w:rsidRDefault="003E07E1" w:rsidP="003E07E1"/>
    <w:p w14:paraId="72CF0543" w14:textId="77777777" w:rsidR="003E07E1" w:rsidRPr="003E07E1" w:rsidRDefault="003E07E1" w:rsidP="003E07E1"/>
    <w:p w14:paraId="2841C6F8" w14:textId="77777777" w:rsidR="003E07E1" w:rsidRDefault="003E07E1" w:rsidP="003E07E1">
      <w:pPr>
        <w:tabs>
          <w:tab w:val="left" w:pos="2375"/>
        </w:tabs>
      </w:pPr>
    </w:p>
    <w:p w14:paraId="7A8A8EC3" w14:textId="7E7AE6B1" w:rsidR="003E07E1" w:rsidRDefault="003E07E1" w:rsidP="003E07E1">
      <w:pPr>
        <w:tabs>
          <w:tab w:val="left" w:pos="2375"/>
        </w:tabs>
        <w:rPr>
          <w:sz w:val="32"/>
          <w:szCs w:val="32"/>
        </w:rPr>
      </w:pPr>
      <w:r w:rsidRPr="003E07E1">
        <w:rPr>
          <w:sz w:val="32"/>
          <w:szCs w:val="32"/>
        </w:rPr>
        <w:t>7 REASONS TO HIRE MARK ORISTANO</w:t>
      </w:r>
    </w:p>
    <w:p w14:paraId="4BF102E5" w14:textId="7808E8EC" w:rsidR="003E07E1" w:rsidRDefault="003E07E1" w:rsidP="003E07E1">
      <w:pPr>
        <w:tabs>
          <w:tab w:val="left" w:pos="2375"/>
        </w:tabs>
        <w:rPr>
          <w:sz w:val="32"/>
          <w:szCs w:val="32"/>
        </w:rPr>
      </w:pPr>
    </w:p>
    <w:p w14:paraId="08DCAEDB" w14:textId="310ECC9D" w:rsidR="003E07E1" w:rsidRPr="003E07E1" w:rsidRDefault="003E07E1" w:rsidP="003E07E1">
      <w:pPr>
        <w:tabs>
          <w:tab w:val="left" w:pos="2375"/>
        </w:tabs>
        <w:rPr>
          <w:rFonts w:asciiTheme="majorHAnsi" w:hAnsiTheme="majorHAnsi" w:cstheme="majorHAnsi"/>
          <w:sz w:val="32"/>
          <w:szCs w:val="32"/>
          <w:vertAlign w:val="superscript"/>
        </w:rPr>
      </w:pPr>
      <w:r w:rsidRPr="003E07E1">
        <w:rPr>
          <w:rFonts w:asciiTheme="majorHAnsi" w:hAnsiTheme="majorHAnsi" w:cstheme="majorHAnsi"/>
          <w:sz w:val="32"/>
          <w:szCs w:val="32"/>
        </w:rPr>
        <w:t xml:space="preserve">1 – YOU NEED HELP “OVERTURNING </w:t>
      </w:r>
      <w:r w:rsidRPr="0011059A">
        <w:rPr>
          <w:rFonts w:asciiTheme="majorHAnsi" w:hAnsiTheme="majorHAnsi" w:cstheme="majorHAnsi"/>
          <w:strike/>
          <w:sz w:val="32"/>
          <w:szCs w:val="32"/>
        </w:rPr>
        <w:t>TURNOVER</w:t>
      </w:r>
      <w:r w:rsidRPr="003E07E1">
        <w:rPr>
          <w:rFonts w:asciiTheme="majorHAnsi" w:hAnsiTheme="majorHAnsi" w:cstheme="majorHAnsi"/>
          <w:sz w:val="32"/>
          <w:szCs w:val="32"/>
        </w:rPr>
        <w:t>”</w:t>
      </w:r>
      <w:r w:rsidRPr="003E07E1">
        <w:rPr>
          <w:rFonts w:asciiTheme="majorHAnsi" w:hAnsiTheme="majorHAnsi" w:cstheme="majorHAnsi"/>
          <w:sz w:val="32"/>
          <w:szCs w:val="32"/>
          <w:vertAlign w:val="superscript"/>
        </w:rPr>
        <w:t>TM</w:t>
      </w:r>
    </w:p>
    <w:p w14:paraId="1C8A9ED4" w14:textId="413D0132" w:rsidR="00C86877" w:rsidRDefault="003E07E1" w:rsidP="007B2598">
      <w:pPr>
        <w:tabs>
          <w:tab w:val="left" w:pos="2375"/>
        </w:tabs>
        <w:jc w:val="both"/>
      </w:pPr>
      <w:r>
        <w:rPr>
          <w:rFonts w:ascii="Bookman Old Style" w:hAnsi="Bookman Old Style"/>
          <w:sz w:val="32"/>
          <w:szCs w:val="32"/>
        </w:rPr>
        <w:t xml:space="preserve">     </w:t>
      </w:r>
      <w:r>
        <w:t>You know the national averages, right? Every employee you lose costs you 30</w:t>
      </w:r>
      <w:r w:rsidR="00854756">
        <w:t>%</w:t>
      </w:r>
      <w:r>
        <w:t xml:space="preserve"> of that salary to replace. A $30,000/year employee will cost you ten grand. A $100,00</w:t>
      </w:r>
      <w:r w:rsidR="00854756">
        <w:t>0</w:t>
      </w:r>
      <w:r>
        <w:t xml:space="preserve"> employee means $33,000 in replacement costs. Investing in Mark’s </w:t>
      </w:r>
      <w:r w:rsidR="00C86877">
        <w:t xml:space="preserve">information and putting to work the time-tested strategies of one of professional sports greatest front offices is </w:t>
      </w:r>
      <w:r w:rsidR="00C86877" w:rsidRPr="007B2598">
        <w:rPr>
          <w:u w:val="single"/>
        </w:rPr>
        <w:t>an investment that will pay off for years to come</w:t>
      </w:r>
      <w:r w:rsidR="00C86877">
        <w:t>.</w:t>
      </w:r>
    </w:p>
    <w:p w14:paraId="3670AF7D" w14:textId="77777777" w:rsidR="00C86877" w:rsidRDefault="00C86877" w:rsidP="003E07E1">
      <w:pPr>
        <w:tabs>
          <w:tab w:val="left" w:pos="2375"/>
        </w:tabs>
        <w:rPr>
          <w:rFonts w:ascii="Bookman Old Style" w:hAnsi="Bookman Old Style"/>
          <w:sz w:val="32"/>
          <w:szCs w:val="32"/>
        </w:rPr>
      </w:pPr>
    </w:p>
    <w:p w14:paraId="386705DA" w14:textId="394F8D1F" w:rsidR="00C86877" w:rsidRDefault="00C86877" w:rsidP="003E07E1">
      <w:pPr>
        <w:tabs>
          <w:tab w:val="left" w:pos="2375"/>
        </w:tabs>
        <w:rPr>
          <w:rFonts w:asciiTheme="majorHAnsi" w:hAnsiTheme="majorHAnsi" w:cstheme="majorHAnsi"/>
          <w:sz w:val="32"/>
          <w:szCs w:val="32"/>
        </w:rPr>
      </w:pPr>
      <w:r w:rsidRPr="00C86877">
        <w:rPr>
          <w:rFonts w:asciiTheme="majorHAnsi" w:hAnsiTheme="majorHAnsi" w:cstheme="majorHAnsi"/>
          <w:sz w:val="32"/>
          <w:szCs w:val="32"/>
        </w:rPr>
        <w:t>2</w:t>
      </w:r>
      <w:r>
        <w:rPr>
          <w:rFonts w:asciiTheme="majorHAnsi" w:hAnsiTheme="majorHAnsi" w:cstheme="majorHAnsi"/>
          <w:sz w:val="32"/>
          <w:szCs w:val="32"/>
        </w:rPr>
        <w:t xml:space="preserve"> -</w:t>
      </w:r>
      <w:r w:rsidRPr="00C86877">
        <w:rPr>
          <w:rFonts w:asciiTheme="majorHAnsi" w:hAnsiTheme="majorHAnsi" w:cstheme="majorHAnsi"/>
          <w:sz w:val="32"/>
          <w:szCs w:val="32"/>
        </w:rPr>
        <w:t xml:space="preserve"> YOU WANT STRATEGIES THAT WORK</w:t>
      </w:r>
    </w:p>
    <w:p w14:paraId="1FCC81BF" w14:textId="7B43CE96" w:rsidR="003E07E1" w:rsidRDefault="00C86877" w:rsidP="007B2598">
      <w:pPr>
        <w:tabs>
          <w:tab w:val="left" w:pos="2375"/>
        </w:tabs>
        <w:jc w:val="both"/>
        <w:rPr>
          <w:rFonts w:ascii="Bookman Old Style" w:hAnsi="Bookman Old Style"/>
          <w:sz w:val="32"/>
          <w:szCs w:val="32"/>
        </w:rPr>
      </w:pPr>
      <w:r>
        <w:rPr>
          <w:rFonts w:asciiTheme="majorHAnsi" w:hAnsiTheme="majorHAnsi" w:cstheme="majorHAnsi"/>
          <w:sz w:val="32"/>
          <w:szCs w:val="32"/>
        </w:rPr>
        <w:t xml:space="preserve">     </w:t>
      </w:r>
      <w:r w:rsidRPr="00C86877">
        <w:t xml:space="preserve">No bouncing around the stage like a bunny. No yelling. No forced audience interaction. No faux motivation that lasts about a minute after the talk ends. Just </w:t>
      </w:r>
      <w:r w:rsidRPr="007B2598">
        <w:rPr>
          <w:u w:val="single"/>
        </w:rPr>
        <w:t>usable, pertinent information and methods designed to produce results.</w:t>
      </w:r>
      <w:r w:rsidR="003E07E1" w:rsidRPr="00C86877">
        <w:tab/>
      </w:r>
      <w:r w:rsidR="003E07E1">
        <w:rPr>
          <w:rFonts w:ascii="Bookman Old Style" w:hAnsi="Bookman Old Style"/>
          <w:sz w:val="32"/>
          <w:szCs w:val="32"/>
        </w:rPr>
        <w:tab/>
      </w:r>
      <w:r w:rsidR="003E07E1">
        <w:rPr>
          <w:rFonts w:ascii="Bookman Old Style" w:hAnsi="Bookman Old Style"/>
          <w:sz w:val="32"/>
          <w:szCs w:val="32"/>
        </w:rPr>
        <w:tab/>
      </w:r>
    </w:p>
    <w:p w14:paraId="73594B99" w14:textId="43B61735" w:rsidR="00C86877" w:rsidRDefault="00C86877" w:rsidP="003E07E1">
      <w:pPr>
        <w:tabs>
          <w:tab w:val="left" w:pos="2375"/>
        </w:tabs>
        <w:rPr>
          <w:rFonts w:ascii="Bookman Old Style" w:hAnsi="Bookman Old Style"/>
          <w:sz w:val="32"/>
          <w:szCs w:val="32"/>
        </w:rPr>
      </w:pPr>
    </w:p>
    <w:p w14:paraId="3BA51203" w14:textId="3BE5BFF8" w:rsidR="00C86877" w:rsidRDefault="00C86877" w:rsidP="003E07E1">
      <w:pPr>
        <w:tabs>
          <w:tab w:val="left" w:pos="2375"/>
        </w:tabs>
        <w:rPr>
          <w:rFonts w:asciiTheme="majorHAnsi" w:hAnsiTheme="majorHAnsi" w:cstheme="majorHAnsi"/>
          <w:sz w:val="32"/>
          <w:szCs w:val="32"/>
        </w:rPr>
      </w:pPr>
      <w:r w:rsidRPr="00C86877">
        <w:rPr>
          <w:rFonts w:asciiTheme="majorHAnsi" w:hAnsiTheme="majorHAnsi" w:cstheme="majorHAnsi"/>
          <w:sz w:val="32"/>
          <w:szCs w:val="32"/>
        </w:rPr>
        <w:t>3</w:t>
      </w:r>
      <w:r>
        <w:rPr>
          <w:rFonts w:ascii="Bookman Old Style" w:hAnsi="Bookman Old Style"/>
          <w:sz w:val="32"/>
          <w:szCs w:val="32"/>
        </w:rPr>
        <w:t xml:space="preserve"> – </w:t>
      </w:r>
      <w:r w:rsidRPr="00C86877">
        <w:rPr>
          <w:rFonts w:asciiTheme="majorHAnsi" w:hAnsiTheme="majorHAnsi" w:cstheme="majorHAnsi"/>
          <w:sz w:val="32"/>
          <w:szCs w:val="32"/>
        </w:rPr>
        <w:t>YOU WANT PROVEN STRATEGY FROM THE SOURCE</w:t>
      </w:r>
    </w:p>
    <w:p w14:paraId="78026189" w14:textId="497D6390" w:rsidR="00C86877" w:rsidRDefault="00C86877" w:rsidP="007B2598">
      <w:pPr>
        <w:tabs>
          <w:tab w:val="left" w:pos="2375"/>
        </w:tabs>
        <w:jc w:val="both"/>
      </w:pPr>
      <w:r>
        <w:rPr>
          <w:rFonts w:asciiTheme="majorHAnsi" w:hAnsiTheme="majorHAnsi" w:cstheme="majorHAnsi"/>
          <w:sz w:val="32"/>
          <w:szCs w:val="32"/>
        </w:rPr>
        <w:t xml:space="preserve">     </w:t>
      </w:r>
      <w:r w:rsidRPr="00C86877">
        <w:t>Mark’s talk to your organization centers on the management principles of one of America’s most famous sports teams, the original Dallas Cowboys. And it’s not just a topic he picked out of thin air. As it says on his website</w:t>
      </w:r>
      <w:r w:rsidRPr="007B2598">
        <w:rPr>
          <w:u w:val="single"/>
        </w:rPr>
        <w:t>, he speaks from experience</w:t>
      </w:r>
      <w:r w:rsidRPr="00C86877">
        <w:t>. He spent many years in the Cowboys’ front office, in different capacities, and he learned their management style from Hall of Fame G.M. Tex Schramm.</w:t>
      </w:r>
    </w:p>
    <w:p w14:paraId="6A6179E8" w14:textId="06AB750B" w:rsidR="00C86877" w:rsidRDefault="00C86877" w:rsidP="003E07E1">
      <w:pPr>
        <w:tabs>
          <w:tab w:val="left" w:pos="2375"/>
        </w:tabs>
      </w:pPr>
    </w:p>
    <w:p w14:paraId="51445735" w14:textId="246FCB1E" w:rsidR="00C86877" w:rsidRDefault="00C86877" w:rsidP="003E07E1">
      <w:pPr>
        <w:tabs>
          <w:tab w:val="left" w:pos="2375"/>
        </w:tabs>
        <w:rPr>
          <w:rFonts w:asciiTheme="majorHAnsi" w:hAnsiTheme="majorHAnsi" w:cstheme="majorHAnsi"/>
          <w:sz w:val="32"/>
          <w:szCs w:val="32"/>
        </w:rPr>
      </w:pPr>
      <w:r w:rsidRPr="00C86877">
        <w:rPr>
          <w:rFonts w:asciiTheme="majorHAnsi" w:hAnsiTheme="majorHAnsi" w:cstheme="majorHAnsi"/>
          <w:sz w:val="32"/>
          <w:szCs w:val="32"/>
        </w:rPr>
        <w:t>4 – YOU WANT TO KEEP IT LIGHT</w:t>
      </w:r>
    </w:p>
    <w:p w14:paraId="26528316" w14:textId="7E279B3C" w:rsidR="00C86877" w:rsidRPr="007B2598" w:rsidRDefault="007B2598" w:rsidP="007B2598">
      <w:pPr>
        <w:tabs>
          <w:tab w:val="left" w:pos="2375"/>
        </w:tabs>
        <w:jc w:val="both"/>
      </w:pPr>
      <w:r>
        <w:t xml:space="preserve">       </w:t>
      </w:r>
      <w:r w:rsidRPr="007B2598">
        <w:t xml:space="preserve">As a 30-year broadcasting veteran and a 40-year stage actor, Mark is fully at home in front of an audience. His sense of humor comes through in every part of his presentation. He won’t bore your people to </w:t>
      </w:r>
      <w:r w:rsidRPr="007B2598">
        <w:softHyphen/>
        <w:t xml:space="preserve">sleep.  </w:t>
      </w:r>
      <w:r w:rsidRPr="007B2598">
        <w:rPr>
          <w:u w:val="single"/>
        </w:rPr>
        <w:t>He’ll keep them engaged and interested</w:t>
      </w:r>
      <w:r w:rsidRPr="007B2598">
        <w:t xml:space="preserve"> with stories that connect and expand on the information at hand.</w:t>
      </w:r>
    </w:p>
    <w:p w14:paraId="53714ADA" w14:textId="571DDFF4" w:rsidR="00C86877" w:rsidRDefault="00C86877" w:rsidP="007B2598">
      <w:pPr>
        <w:tabs>
          <w:tab w:val="left" w:pos="2375"/>
        </w:tabs>
        <w:jc w:val="both"/>
      </w:pPr>
    </w:p>
    <w:p w14:paraId="30257593" w14:textId="051D431B" w:rsidR="007B2598" w:rsidRPr="007B2598" w:rsidRDefault="007B2598" w:rsidP="007B2598">
      <w:pPr>
        <w:tabs>
          <w:tab w:val="left" w:pos="2375"/>
        </w:tabs>
        <w:jc w:val="both"/>
        <w:rPr>
          <w:rFonts w:asciiTheme="majorHAnsi" w:hAnsiTheme="majorHAnsi" w:cstheme="majorHAnsi"/>
          <w:sz w:val="32"/>
          <w:szCs w:val="32"/>
        </w:rPr>
      </w:pPr>
      <w:r w:rsidRPr="007B2598">
        <w:rPr>
          <w:rFonts w:asciiTheme="majorHAnsi" w:hAnsiTheme="majorHAnsi" w:cstheme="majorHAnsi"/>
          <w:sz w:val="32"/>
          <w:szCs w:val="32"/>
        </w:rPr>
        <w:t>5 – YOU WANT A CUSTOM FIT</w:t>
      </w:r>
    </w:p>
    <w:p w14:paraId="4EA412B0" w14:textId="3E851186" w:rsidR="007B2598" w:rsidRDefault="007B2598" w:rsidP="007B2598">
      <w:pPr>
        <w:tabs>
          <w:tab w:val="left" w:pos="2375"/>
        </w:tabs>
      </w:pPr>
      <w:r>
        <w:t xml:space="preserve">     Mark will be in contact well in advance of the presentation date to discuss your organization’s specific areas of focus, and </w:t>
      </w:r>
      <w:r w:rsidRPr="00854756">
        <w:rPr>
          <w:u w:val="single"/>
        </w:rPr>
        <w:t>he’ll tailor the talk to fit your needs.</w:t>
      </w:r>
    </w:p>
    <w:p w14:paraId="11FE1873" w14:textId="5BFCB44A" w:rsidR="007B2598" w:rsidRDefault="007B2598" w:rsidP="007B2598">
      <w:pPr>
        <w:tabs>
          <w:tab w:val="left" w:pos="2375"/>
        </w:tabs>
      </w:pPr>
    </w:p>
    <w:p w14:paraId="089D63C9" w14:textId="008C9D76" w:rsidR="007B2598" w:rsidRPr="00854756" w:rsidRDefault="007B2598" w:rsidP="007B2598">
      <w:pPr>
        <w:tabs>
          <w:tab w:val="left" w:pos="2375"/>
        </w:tabs>
        <w:rPr>
          <w:rFonts w:asciiTheme="majorHAnsi" w:hAnsiTheme="majorHAnsi" w:cstheme="majorHAnsi"/>
          <w:sz w:val="32"/>
          <w:szCs w:val="32"/>
        </w:rPr>
      </w:pPr>
      <w:r w:rsidRPr="00854756">
        <w:rPr>
          <w:rFonts w:asciiTheme="majorHAnsi" w:hAnsiTheme="majorHAnsi" w:cstheme="majorHAnsi"/>
          <w:sz w:val="32"/>
          <w:szCs w:val="32"/>
        </w:rPr>
        <w:t xml:space="preserve">6 – YOU WANT </w:t>
      </w:r>
      <w:r w:rsidR="00854756" w:rsidRPr="00854756">
        <w:rPr>
          <w:rFonts w:asciiTheme="majorHAnsi" w:hAnsiTheme="majorHAnsi" w:cstheme="majorHAnsi"/>
          <w:sz w:val="32"/>
          <w:szCs w:val="32"/>
        </w:rPr>
        <w:t>YOUR TEAM STRENGTHENED</w:t>
      </w:r>
    </w:p>
    <w:p w14:paraId="2D817828" w14:textId="2A14BD77" w:rsidR="00854756" w:rsidRDefault="00854756" w:rsidP="00854756">
      <w:pPr>
        <w:tabs>
          <w:tab w:val="left" w:pos="2375"/>
        </w:tabs>
        <w:jc w:val="both"/>
        <w:rPr>
          <w:u w:val="single"/>
        </w:rPr>
      </w:pPr>
      <w:r>
        <w:t xml:space="preserve">     No matter how many books you read about learning from great athl</w:t>
      </w:r>
      <w:bookmarkStart w:id="0" w:name="_GoBack"/>
      <w:bookmarkEnd w:id="0"/>
      <w:r>
        <w:t xml:space="preserve">etes, unless you are 6’8” and have a deadly jump shot from the top of the key, you won’t learn much from the playing field. The players and coaches learn teamwork from the field. </w:t>
      </w:r>
      <w:r w:rsidRPr="00854756">
        <w:rPr>
          <w:u w:val="single"/>
        </w:rPr>
        <w:t>We learn it from the place we’d work… the front office.</w:t>
      </w:r>
    </w:p>
    <w:p w14:paraId="78B54542" w14:textId="5D2EFCAC" w:rsidR="00854756" w:rsidRDefault="00854756" w:rsidP="00854756">
      <w:pPr>
        <w:tabs>
          <w:tab w:val="left" w:pos="2375"/>
        </w:tabs>
        <w:jc w:val="both"/>
      </w:pPr>
    </w:p>
    <w:p w14:paraId="6EA02A86" w14:textId="3F275758" w:rsidR="00854756" w:rsidRPr="00854756" w:rsidRDefault="00854756" w:rsidP="00854756">
      <w:pPr>
        <w:tabs>
          <w:tab w:val="left" w:pos="2375"/>
        </w:tabs>
        <w:jc w:val="both"/>
        <w:rPr>
          <w:rFonts w:asciiTheme="majorHAnsi" w:hAnsiTheme="majorHAnsi" w:cstheme="majorHAnsi"/>
          <w:sz w:val="32"/>
          <w:szCs w:val="32"/>
        </w:rPr>
      </w:pPr>
      <w:r w:rsidRPr="00854756">
        <w:rPr>
          <w:rFonts w:asciiTheme="majorHAnsi" w:hAnsiTheme="majorHAnsi" w:cstheme="majorHAnsi"/>
          <w:sz w:val="32"/>
          <w:szCs w:val="32"/>
        </w:rPr>
        <w:t>7 – YOU WANT SOMEBODY EASY TO WORK WITH</w:t>
      </w:r>
    </w:p>
    <w:p w14:paraId="634E984B" w14:textId="6921E7E5" w:rsidR="00854756" w:rsidRPr="00854756" w:rsidRDefault="00997632" w:rsidP="00854756">
      <w:pPr>
        <w:tabs>
          <w:tab w:val="left" w:pos="2375"/>
        </w:tabs>
        <w:jc w:val="both"/>
        <w:rPr>
          <w:u w:val="single"/>
        </w:rPr>
      </w:pPr>
      <w:r>
        <w:rPr>
          <w:noProof/>
        </w:rPr>
        <mc:AlternateContent>
          <mc:Choice Requires="wps">
            <w:drawing>
              <wp:anchor distT="0" distB="0" distL="114300" distR="114300" simplePos="0" relativeHeight="251661312" behindDoc="0" locked="0" layoutInCell="1" allowOverlap="1" wp14:anchorId="54CA2DA2" wp14:editId="6A2BDF6B">
                <wp:simplePos x="0" y="0"/>
                <wp:positionH relativeFrom="column">
                  <wp:posOffset>-3658</wp:posOffset>
                </wp:positionH>
                <wp:positionV relativeFrom="paragraph">
                  <wp:posOffset>482676</wp:posOffset>
                </wp:positionV>
                <wp:extent cx="6517844" cy="534010"/>
                <wp:effectExtent l="0" t="0" r="10160" b="12700"/>
                <wp:wrapNone/>
                <wp:docPr id="1" name="Text Box 1"/>
                <wp:cNvGraphicFramePr/>
                <a:graphic xmlns:a="http://schemas.openxmlformats.org/drawingml/2006/main">
                  <a:graphicData uri="http://schemas.microsoft.com/office/word/2010/wordprocessingShape">
                    <wps:wsp>
                      <wps:cNvSpPr txBox="1"/>
                      <wps:spPr>
                        <a:xfrm>
                          <a:off x="0" y="0"/>
                          <a:ext cx="6517844" cy="534010"/>
                        </a:xfrm>
                        <a:prstGeom prst="rect">
                          <a:avLst/>
                        </a:prstGeom>
                        <a:solidFill>
                          <a:schemeClr val="lt1"/>
                        </a:solidFill>
                        <a:ln w="6350">
                          <a:solidFill>
                            <a:prstClr val="black"/>
                          </a:solidFill>
                        </a:ln>
                      </wps:spPr>
                      <wps:txbx>
                        <w:txbxContent>
                          <w:p w14:paraId="76D499A0" w14:textId="57A95CAD" w:rsidR="00997632" w:rsidRPr="00997632" w:rsidRDefault="00997632" w:rsidP="00997632">
                            <w:pPr>
                              <w:jc w:val="center"/>
                              <w:rPr>
                                <w:color w:val="FF0000"/>
                              </w:rPr>
                            </w:pPr>
                            <w:r w:rsidRPr="00997632">
                              <w:rPr>
                                <w:color w:val="FF0000"/>
                              </w:rPr>
                              <w:t xml:space="preserve">Call 214-225-0090 today or email </w:t>
                            </w:r>
                            <w:hyperlink r:id="rId8" w:history="1">
                              <w:r w:rsidRPr="00997632">
                                <w:rPr>
                                  <w:rStyle w:val="Hyperlink"/>
                                  <w:color w:val="FF0000"/>
                                </w:rPr>
                                <w:t>moristano@gmail.com</w:t>
                              </w:r>
                            </w:hyperlink>
                            <w:r w:rsidRPr="00997632">
                              <w:rPr>
                                <w:color w:val="FF0000"/>
                              </w:rPr>
                              <w:t xml:space="preserve"> to get the ball rolling.</w:t>
                            </w:r>
                          </w:p>
                          <w:p w14:paraId="17554A97" w14:textId="63EEBBBB" w:rsidR="00997632" w:rsidRPr="00997632" w:rsidRDefault="00997632" w:rsidP="00997632">
                            <w:pPr>
                              <w:jc w:val="center"/>
                              <w:rPr>
                                <w:color w:val="FF0000"/>
                              </w:rPr>
                            </w:pPr>
                            <w:r w:rsidRPr="00997632">
                              <w:rPr>
                                <w:color w:val="FF0000"/>
                              </w:rPr>
                              <w:t>We look forward to working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CA2DA2" id="_x0000_t202" coordsize="21600,21600" o:spt="202" path="m,l,21600r21600,l21600,xe">
                <v:stroke joinstyle="miter"/>
                <v:path gradientshapeok="t" o:connecttype="rect"/>
              </v:shapetype>
              <v:shape id="Text Box 1" o:spid="_x0000_s1028" type="#_x0000_t202" style="position:absolute;left:0;text-align:left;margin-left:-.3pt;margin-top:38pt;width:513.2pt;height:42.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" fillcolor="white [3201]" strokeweight=".5pt">
                <v:textbox>
                  <w:txbxContent>
                    <w:p w14:paraId="76D499A0" w14:textId="57A95CAD" w:rsidR="00997632" w:rsidRPr="00997632" w:rsidRDefault="00997632" w:rsidP="00997632">
                      <w:pPr>
                        <w:jc w:val="center"/>
                        <w:rPr>
                          <w:color w:val="FF0000"/>
                        </w:rPr>
                      </w:pPr>
                      <w:r w:rsidRPr="00997632">
                        <w:rPr>
                          <w:color w:val="FF0000"/>
                        </w:rPr>
                        <w:t xml:space="preserve">Call 214-225-0090 today or email </w:t>
                      </w:r>
                      <w:hyperlink r:id="rId9" w:history="1">
                        <w:r w:rsidRPr="00997632">
                          <w:rPr>
                            <w:rStyle w:val="Hyperlink"/>
                            <w:color w:val="FF0000"/>
                          </w:rPr>
                          <w:t>moristano@gmail.com</w:t>
                        </w:r>
                      </w:hyperlink>
                      <w:r w:rsidRPr="00997632">
                        <w:rPr>
                          <w:color w:val="FF0000"/>
                        </w:rPr>
                        <w:t xml:space="preserve"> to get the ball rolling.</w:t>
                      </w:r>
                    </w:p>
                    <w:p w14:paraId="17554A97" w14:textId="63EEBBBB" w:rsidR="00997632" w:rsidRPr="00997632" w:rsidRDefault="00997632" w:rsidP="00997632">
                      <w:pPr>
                        <w:jc w:val="center"/>
                        <w:rPr>
                          <w:color w:val="FF0000"/>
                        </w:rPr>
                      </w:pPr>
                      <w:r w:rsidRPr="00997632">
                        <w:rPr>
                          <w:color w:val="FF0000"/>
                        </w:rPr>
                        <w:t>We look forward to working with you!</w:t>
                      </w:r>
                    </w:p>
                  </w:txbxContent>
                </v:textbox>
              </v:shape>
            </w:pict>
          </mc:Fallback>
        </mc:AlternateContent>
      </w:r>
      <w:r w:rsidR="00854756">
        <w:t xml:space="preserve">     Hire Mark. Then sit back and relax as he brings a winning program on how to become a winner to your organizations meeting. </w:t>
      </w:r>
      <w:r w:rsidR="00854756" w:rsidRPr="00854756">
        <w:rPr>
          <w:u w:val="single"/>
        </w:rPr>
        <w:t>Let him show you the way to turn a staff into a team.</w:t>
      </w:r>
    </w:p>
    <w:sectPr w:rsidR="00854756" w:rsidRPr="00854756" w:rsidSect="003E07E1">
      <w:pgSz w:w="12240" w:h="15840"/>
      <w:pgMar w:top="360" w:right="1008" w:bottom="806" w:left="100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7E1"/>
    <w:rsid w:val="0011059A"/>
    <w:rsid w:val="00274971"/>
    <w:rsid w:val="003E07E1"/>
    <w:rsid w:val="004A737F"/>
    <w:rsid w:val="007B2598"/>
    <w:rsid w:val="00854756"/>
    <w:rsid w:val="00997632"/>
    <w:rsid w:val="00C86877"/>
    <w:rsid w:val="00F451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08566B"/>
  <w14:defaultImageDpi w14:val="32767"/>
  <w15:chartTrackingRefBased/>
  <w15:docId w15:val="{9B36CB66-C695-1343-9C9C-B6567785A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7632"/>
    <w:rPr>
      <w:color w:val="0563C1" w:themeColor="hyperlink"/>
      <w:u w:val="single"/>
    </w:rPr>
  </w:style>
  <w:style w:type="character" w:styleId="UnresolvedMention">
    <w:name w:val="Unresolved Mention"/>
    <w:basedOn w:val="DefaultParagraphFont"/>
    <w:uiPriority w:val="99"/>
    <w:rsid w:val="009976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oristano@gmail.com" TargetMode="External"/><Relationship Id="rId3" Type="http://schemas.openxmlformats.org/officeDocument/2006/relationships/webSettings" Target="webSettings.xml"/><Relationship Id="rId7" Type="http://schemas.openxmlformats.org/officeDocument/2006/relationships/image" Target="media/image20.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0.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hyperlink" Target="mailto:moristano@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Pages>
  <Words>347</Words>
  <Characters>1981</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Oristano</dc:creator>
  <cp:keywords/>
  <dc:description/>
  <cp:lastModifiedBy>Mark Oristano</cp:lastModifiedBy>
  <cp:revision>3</cp:revision>
  <cp:lastPrinted>2019-07-06T18:18:00Z</cp:lastPrinted>
  <dcterms:created xsi:type="dcterms:W3CDTF">2019-07-15T18:19:00Z</dcterms:created>
  <dcterms:modified xsi:type="dcterms:W3CDTF">2019-07-17T16:27:00Z</dcterms:modified>
</cp:coreProperties>
</file>